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B5" w:rsidRDefault="007930B5" w:rsidP="00ED0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D77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3.5pt;height:112.5pt;visibility:visible">
            <v:imagedata r:id="rId5" o:title=""/>
          </v:shape>
        </w:pict>
      </w:r>
    </w:p>
    <w:p w:rsidR="007930B5" w:rsidRDefault="007930B5" w:rsidP="007409F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ВОПРОСЫ ВЗАИМОДЕЙСТВИЯ ПРИ РЕАЛИЗАЦИИ ЗАКОНА О ВЫЯВЛЕНИИ ПРАВООБЛАДАТЕЛЕЙ СТАЛИ ТЕМОЙ ДЛЯ ОБСУЖДЕНИЯ НА СОВЕЩАНИИ В УПРАВЛЕНИИ РОСРЕЕСТРА ПО ВОЛГОГРАДСКОЙ ОБЛАСТИ</w:t>
      </w:r>
    </w:p>
    <w:p w:rsidR="007930B5" w:rsidRDefault="007930B5" w:rsidP="00566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930B5" w:rsidRDefault="007930B5" w:rsidP="007409F0">
      <w:pPr>
        <w:pStyle w:val="Heading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5E1E66">
        <w:rPr>
          <w:rFonts w:ascii="Times New Roman" w:hAnsi="Times New Roman"/>
          <w:b w:val="0"/>
          <w:color w:val="auto"/>
        </w:rPr>
        <w:t>На прошлой неделе в</w:t>
      </w:r>
      <w:r w:rsidRPr="005E1E66">
        <w:rPr>
          <w:rFonts w:ascii="Times New Roman" w:hAnsi="Times New Roman"/>
          <w:b w:val="0"/>
          <w:color w:val="auto"/>
          <w:lang w:eastAsia="ru-RU"/>
        </w:rPr>
        <w:t xml:space="preserve"> Управлении Росреестра по Волгоградской области</w:t>
      </w:r>
      <w:r>
        <w:rPr>
          <w:rFonts w:ascii="Times New Roman" w:hAnsi="Times New Roman"/>
          <w:b w:val="0"/>
          <w:color w:val="auto"/>
          <w:lang w:eastAsia="ru-RU"/>
        </w:rPr>
        <w:t xml:space="preserve"> состоялось</w:t>
      </w:r>
      <w:r w:rsidRPr="005E1E66">
        <w:rPr>
          <w:rFonts w:ascii="Times New Roman" w:hAnsi="Times New Roman"/>
          <w:b w:val="0"/>
          <w:color w:val="auto"/>
          <w:lang w:eastAsia="ru-RU"/>
        </w:rPr>
        <w:t xml:space="preserve"> совещание по вопросу взаимодействия с органами исполнительной власти </w:t>
      </w:r>
      <w:r>
        <w:rPr>
          <w:rFonts w:ascii="Times New Roman" w:hAnsi="Times New Roman"/>
          <w:b w:val="0"/>
          <w:color w:val="auto"/>
          <w:lang w:eastAsia="ru-RU"/>
        </w:rPr>
        <w:t xml:space="preserve">при </w:t>
      </w:r>
      <w:r w:rsidRPr="005E1E66">
        <w:rPr>
          <w:rFonts w:ascii="Times New Roman" w:hAnsi="Times New Roman"/>
          <w:b w:val="0"/>
          <w:color w:val="auto"/>
          <w:lang w:eastAsia="ru-RU"/>
        </w:rPr>
        <w:t xml:space="preserve">реализации </w:t>
      </w:r>
      <w:r w:rsidRPr="00B05BA8">
        <w:rPr>
          <w:rFonts w:ascii="Times New Roman" w:hAnsi="Times New Roman"/>
          <w:b w:val="0"/>
          <w:color w:val="auto"/>
          <w:lang w:eastAsia="ru-RU"/>
        </w:rPr>
        <w:t xml:space="preserve">Закона о выявлении правообладателей </w:t>
      </w:r>
      <w:r w:rsidRPr="005E1E66">
        <w:rPr>
          <w:rFonts w:ascii="Times New Roman" w:hAnsi="Times New Roman"/>
          <w:b w:val="0"/>
          <w:color w:val="auto"/>
          <w:lang w:eastAsia="ru-RU"/>
        </w:rPr>
        <w:t xml:space="preserve">с участием председателя комитета по управлению государственным имуществом Волгоградской области </w:t>
      </w:r>
      <w:r w:rsidRPr="007409F0">
        <w:rPr>
          <w:rFonts w:ascii="Times New Roman" w:hAnsi="Times New Roman"/>
          <w:color w:val="auto"/>
          <w:lang w:eastAsia="ru-RU"/>
        </w:rPr>
        <w:t>Екатерины Кульгускиной</w:t>
      </w:r>
      <w:r w:rsidRPr="005E1E66">
        <w:rPr>
          <w:rFonts w:ascii="Times New Roman" w:hAnsi="Times New Roman"/>
          <w:b w:val="0"/>
          <w:color w:val="auto"/>
          <w:lang w:eastAsia="ru-RU"/>
        </w:rPr>
        <w:t xml:space="preserve">, представителей департамента муниципального имущества администрации Волгограда, </w:t>
      </w:r>
      <w:r>
        <w:rPr>
          <w:rFonts w:ascii="Times New Roman" w:hAnsi="Times New Roman"/>
          <w:b w:val="0"/>
          <w:color w:val="auto"/>
          <w:lang w:eastAsia="ru-RU"/>
        </w:rPr>
        <w:t>МКУ «</w:t>
      </w:r>
      <w:r>
        <w:rPr>
          <w:rFonts w:ascii="Times New Roman" w:hAnsi="Times New Roman"/>
          <w:b w:val="0"/>
          <w:bCs w:val="0"/>
          <w:color w:val="auto"/>
        </w:rPr>
        <w:t>Инженерно-кадастровый центр «ГеоГрад»</w:t>
      </w:r>
      <w:r w:rsidRPr="005E1E66">
        <w:rPr>
          <w:rFonts w:ascii="Times New Roman" w:hAnsi="Times New Roman"/>
          <w:b w:val="0"/>
          <w:bCs w:val="0"/>
          <w:color w:val="auto"/>
        </w:rPr>
        <w:t xml:space="preserve"> и </w:t>
      </w:r>
      <w:bookmarkStart w:id="0" w:name="_GoBack"/>
      <w:bookmarkEnd w:id="0"/>
      <w:r w:rsidRPr="005E1E66">
        <w:rPr>
          <w:rFonts w:ascii="Times New Roman" w:hAnsi="Times New Roman"/>
          <w:b w:val="0"/>
          <w:bCs w:val="0"/>
          <w:color w:val="auto"/>
        </w:rPr>
        <w:t xml:space="preserve">филиала </w:t>
      </w:r>
      <w:r>
        <w:rPr>
          <w:rFonts w:ascii="Times New Roman" w:hAnsi="Times New Roman"/>
          <w:b w:val="0"/>
          <w:bCs w:val="0"/>
          <w:color w:val="auto"/>
        </w:rPr>
        <w:t>ФГБУ «ФКП Росреестра» по Волгоградской области.</w:t>
      </w:r>
    </w:p>
    <w:p w:rsidR="007930B5" w:rsidRDefault="007930B5" w:rsidP="0074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3D96">
        <w:rPr>
          <w:rFonts w:ascii="Times New Roman" w:hAnsi="Times New Roman"/>
          <w:sz w:val="28"/>
          <w:szCs w:val="28"/>
        </w:rPr>
        <w:t xml:space="preserve">На совещании обсудили наиболее </w:t>
      </w:r>
      <w:r w:rsidRPr="00253D96">
        <w:rPr>
          <w:rFonts w:ascii="Times New Roman" w:hAnsi="Times New Roman"/>
          <w:sz w:val="28"/>
          <w:szCs w:val="28"/>
          <w:lang w:eastAsia="ru-RU"/>
        </w:rPr>
        <w:t xml:space="preserve">важные аспекты </w:t>
      </w:r>
      <w:r>
        <w:rPr>
          <w:rFonts w:ascii="Times New Roman" w:hAnsi="Times New Roman"/>
          <w:sz w:val="28"/>
          <w:szCs w:val="28"/>
          <w:lang w:eastAsia="ru-RU"/>
        </w:rPr>
        <w:t>практического применения данного закона, рассмотрели ситуации, возникающие при работе с перечнем</w:t>
      </w:r>
      <w:r w:rsidRPr="00A33F55">
        <w:rPr>
          <w:rFonts w:ascii="Times New Roman" w:hAnsi="Times New Roman"/>
          <w:sz w:val="28"/>
          <w:szCs w:val="28"/>
          <w:lang w:eastAsia="ru-RU"/>
        </w:rPr>
        <w:t xml:space="preserve"> земельных участков, объектов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F55">
        <w:rPr>
          <w:rFonts w:ascii="Times New Roman" w:hAnsi="Times New Roman"/>
          <w:sz w:val="28"/>
          <w:szCs w:val="28"/>
          <w:lang w:eastAsia="ru-RU"/>
        </w:rPr>
        <w:t xml:space="preserve">и помещений в многоквартирных домах, расположенных на территории </w:t>
      </w:r>
      <w:r w:rsidRPr="008B7BE4">
        <w:rPr>
          <w:rFonts w:ascii="Times New Roman" w:hAnsi="Times New Roman"/>
          <w:sz w:val="28"/>
          <w:szCs w:val="28"/>
          <w:lang w:eastAsia="ru-RU"/>
        </w:rPr>
        <w:t xml:space="preserve">города Волгограда, в отношении которых в </w:t>
      </w:r>
      <w:r>
        <w:rPr>
          <w:rFonts w:ascii="Times New Roman" w:hAnsi="Times New Roman"/>
          <w:sz w:val="28"/>
          <w:szCs w:val="28"/>
          <w:lang w:eastAsia="ru-RU"/>
        </w:rPr>
        <w:t>ЕГРН</w:t>
      </w:r>
      <w:r w:rsidRPr="00A33F55">
        <w:rPr>
          <w:rFonts w:ascii="Times New Roman" w:hAnsi="Times New Roman"/>
          <w:sz w:val="28"/>
          <w:szCs w:val="28"/>
          <w:lang w:eastAsia="ru-RU"/>
        </w:rPr>
        <w:t xml:space="preserve"> отсутствуют 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F55">
        <w:rPr>
          <w:rFonts w:ascii="Times New Roman" w:hAnsi="Times New Roman"/>
          <w:sz w:val="28"/>
          <w:szCs w:val="28"/>
          <w:lang w:eastAsia="ru-RU"/>
        </w:rPr>
        <w:t>о государственной регистрации права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0B5" w:rsidRDefault="007930B5" w:rsidP="007409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 итогам совещания определены ответственные лица за взаимодействие в рамках реализации Закона о выявлении правообладателей со стороны Управления и </w:t>
      </w:r>
      <w:r w:rsidRPr="008B7BE4">
        <w:rPr>
          <w:rFonts w:ascii="Times New Roman" w:hAnsi="Times New Roman"/>
          <w:sz w:val="28"/>
          <w:szCs w:val="28"/>
          <w:lang w:eastAsia="ru-RU"/>
        </w:rPr>
        <w:t>Филиала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30B5" w:rsidRDefault="007930B5" w:rsidP="007409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r w:rsidRPr="007409F0">
        <w:rPr>
          <w:rFonts w:ascii="Times New Roman" w:hAnsi="Times New Roman"/>
          <w:b/>
          <w:sz w:val="28"/>
          <w:szCs w:val="28"/>
        </w:rPr>
        <w:t>Наталья Шмелева</w:t>
      </w:r>
      <w:r>
        <w:rPr>
          <w:rFonts w:ascii="Times New Roman" w:hAnsi="Times New Roman"/>
          <w:sz w:val="28"/>
          <w:szCs w:val="28"/>
        </w:rPr>
        <w:t xml:space="preserve"> отмечает, что конструктивное взаимодействие с комитетом по управлению государственным имуществом Волгоградской </w:t>
      </w:r>
      <w:r w:rsidRPr="00B05BA8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 и департаментом </w:t>
      </w:r>
      <w:r w:rsidRPr="00B05BA8">
        <w:rPr>
          <w:rFonts w:ascii="Times New Roman" w:hAnsi="Times New Roman"/>
          <w:sz w:val="28"/>
          <w:szCs w:val="28"/>
        </w:rPr>
        <w:t>муниципального имущества администрации Волгограда</w:t>
      </w:r>
      <w:r>
        <w:rPr>
          <w:rFonts w:ascii="Times New Roman" w:hAnsi="Times New Roman"/>
          <w:sz w:val="28"/>
          <w:szCs w:val="28"/>
        </w:rPr>
        <w:t xml:space="preserve"> в рамках реализации Закона о выявлении правообладателей способствует разработке оптимального механизма, целью которого является наполнение ЕГРН актуальными сведениями.</w:t>
      </w:r>
    </w:p>
    <w:p w:rsidR="007930B5" w:rsidRDefault="007930B5" w:rsidP="00ED055C">
      <w:pPr>
        <w:spacing w:after="0" w:line="240" w:lineRule="auto"/>
        <w:jc w:val="both"/>
      </w:pPr>
    </w:p>
    <w:p w:rsidR="007930B5" w:rsidRDefault="007930B5" w:rsidP="00ED055C">
      <w:pPr>
        <w:spacing w:after="0" w:line="240" w:lineRule="auto"/>
        <w:jc w:val="both"/>
      </w:pPr>
    </w:p>
    <w:p w:rsidR="007930B5" w:rsidRDefault="007930B5" w:rsidP="00ED055C">
      <w:pPr>
        <w:spacing w:after="0" w:line="240" w:lineRule="auto"/>
        <w:jc w:val="both"/>
      </w:pPr>
    </w:p>
    <w:p w:rsidR="007930B5" w:rsidRPr="005A5B6C" w:rsidRDefault="007930B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С уважением,</w:t>
      </w:r>
    </w:p>
    <w:p w:rsidR="007930B5" w:rsidRPr="005A5B6C" w:rsidRDefault="007930B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Балановский Ян Олегович,</w:t>
      </w:r>
    </w:p>
    <w:p w:rsidR="007930B5" w:rsidRPr="005A5B6C" w:rsidRDefault="007930B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5B6C">
        <w:rPr>
          <w:rFonts w:ascii="Times New Roman" w:hAnsi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7930B5" w:rsidRPr="005A5B6C" w:rsidRDefault="007930B5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Mob: +7(937) 531-22-98</w:t>
      </w:r>
    </w:p>
    <w:p w:rsidR="007930B5" w:rsidRPr="00ED055C" w:rsidRDefault="007930B5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A5B6C">
        <w:rPr>
          <w:rFonts w:ascii="Times New Roman" w:hAnsi="Times New Roman"/>
          <w:sz w:val="28"/>
          <w:szCs w:val="28"/>
          <w:lang w:val="en-US"/>
        </w:rPr>
        <w:t>E-mail: pressa@voru.ru</w:t>
      </w:r>
    </w:p>
    <w:sectPr w:rsidR="007930B5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372D6"/>
    <w:rsid w:val="000F7DA0"/>
    <w:rsid w:val="00117966"/>
    <w:rsid w:val="00192D9F"/>
    <w:rsid w:val="001B09F9"/>
    <w:rsid w:val="002171C1"/>
    <w:rsid w:val="002344FE"/>
    <w:rsid w:val="00253D96"/>
    <w:rsid w:val="00286EF7"/>
    <w:rsid w:val="003E342C"/>
    <w:rsid w:val="0040312A"/>
    <w:rsid w:val="00422D77"/>
    <w:rsid w:val="004337FA"/>
    <w:rsid w:val="00493478"/>
    <w:rsid w:val="00494D85"/>
    <w:rsid w:val="0052159D"/>
    <w:rsid w:val="00525C42"/>
    <w:rsid w:val="00562356"/>
    <w:rsid w:val="00564762"/>
    <w:rsid w:val="0056649E"/>
    <w:rsid w:val="00594026"/>
    <w:rsid w:val="005A5B6C"/>
    <w:rsid w:val="005D68D4"/>
    <w:rsid w:val="005E1E66"/>
    <w:rsid w:val="007409F0"/>
    <w:rsid w:val="007410A7"/>
    <w:rsid w:val="00744CFB"/>
    <w:rsid w:val="007930B5"/>
    <w:rsid w:val="0083088F"/>
    <w:rsid w:val="00850E05"/>
    <w:rsid w:val="00852BA4"/>
    <w:rsid w:val="008B7BE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33F55"/>
    <w:rsid w:val="00A94417"/>
    <w:rsid w:val="00AC3DC4"/>
    <w:rsid w:val="00AC5B76"/>
    <w:rsid w:val="00B05BA8"/>
    <w:rsid w:val="00BA174C"/>
    <w:rsid w:val="00C04FAA"/>
    <w:rsid w:val="00C501C4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D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09F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09F0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Hyperlink">
    <w:name w:val="Hyperlink"/>
    <w:basedOn w:val="DefaultParagraphFont"/>
    <w:uiPriority w:val="99"/>
    <w:rsid w:val="009E4FE2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  <w:contextualSpacing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Дьяченко Марина Владимировна</dc:creator>
  <cp:keywords/>
  <dc:description/>
  <cp:lastModifiedBy>UEA</cp:lastModifiedBy>
  <cp:revision>2</cp:revision>
  <cp:lastPrinted>2021-07-23T11:44:00Z</cp:lastPrinted>
  <dcterms:created xsi:type="dcterms:W3CDTF">2021-07-23T11:44:00Z</dcterms:created>
  <dcterms:modified xsi:type="dcterms:W3CDTF">2021-07-23T11:44:00Z</dcterms:modified>
</cp:coreProperties>
</file>